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10D2" w14:textId="77777777" w:rsidR="00A848FE" w:rsidRPr="00A848FE" w:rsidRDefault="00A848FE" w:rsidP="00A848FE">
      <w:pPr>
        <w:shd w:val="clear" w:color="auto" w:fill="FFFFFF"/>
        <w:spacing w:after="228" w:line="240" w:lineRule="auto"/>
        <w:outlineLvl w:val="0"/>
        <w:rPr>
          <w:rFonts w:ascii="Arial" w:eastAsia="Times New Roman" w:hAnsi="Arial" w:cs="Arial"/>
          <w:b/>
          <w:bCs/>
          <w:color w:val="208ED1"/>
          <w:kern w:val="36"/>
          <w:sz w:val="63"/>
          <w:szCs w:val="63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208ED1"/>
          <w:kern w:val="36"/>
          <w:sz w:val="63"/>
          <w:szCs w:val="63"/>
          <w:lang w:eastAsia="en-AU"/>
        </w:rPr>
        <w:t>System Requirements</w:t>
      </w:r>
    </w:p>
    <w:p w14:paraId="686925DF" w14:textId="77777777" w:rsidR="00A848FE" w:rsidRPr="00A848FE" w:rsidRDefault="00A848FE" w:rsidP="00A848FE">
      <w:pPr>
        <w:shd w:val="clear" w:color="auto" w:fill="FFFFFF"/>
        <w:spacing w:after="408" w:line="360" w:lineRule="atLeast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All users need to be aware of several system requirements before using the SPEAR system, including browser options, PDF writer and email notifications.</w:t>
      </w:r>
    </w:p>
    <w:p w14:paraId="24DED732" w14:textId="77777777" w:rsidR="00A848FE" w:rsidRPr="00A848FE" w:rsidRDefault="00A848FE" w:rsidP="00A848FE">
      <w:pPr>
        <w:shd w:val="clear" w:color="auto" w:fill="FFFFFF"/>
        <w:spacing w:after="149" w:line="336" w:lineRule="atLeast"/>
        <w:outlineLvl w:val="1"/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  <w:t>Minimum System Requirements</w:t>
      </w:r>
    </w:p>
    <w:p w14:paraId="13F26452" w14:textId="77777777" w:rsidR="00A848FE" w:rsidRPr="00A848FE" w:rsidRDefault="00A848FE" w:rsidP="00A848FE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Windows computer (Win 8 or later)</w:t>
      </w:r>
    </w:p>
    <w:p w14:paraId="54FF5862" w14:textId="1B396480" w:rsidR="00A848FE" w:rsidRPr="00A848FE" w:rsidRDefault="00A848FE" w:rsidP="00A848FE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1024 x 768 screen resolution</w:t>
      </w:r>
    </w:p>
    <w:p w14:paraId="62EE8316" w14:textId="03D1512E" w:rsidR="00A848FE" w:rsidRPr="00A848FE" w:rsidRDefault="00A848FE" w:rsidP="00A848FE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Windows: 1.5 GHz processor speed and 50% free CPU</w:t>
      </w:r>
    </w:p>
    <w:p w14:paraId="7327DAE0" w14:textId="77777777" w:rsidR="00A848FE" w:rsidRDefault="00A848FE" w:rsidP="00A848FE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Installation of anti-virus in line with the Subscriber Security Policy.</w:t>
      </w:r>
    </w:p>
    <w:p w14:paraId="5B04B531" w14:textId="77777777" w:rsidR="00A848FE" w:rsidRPr="00A848FE" w:rsidRDefault="00A848FE" w:rsidP="00A848FE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5EA7EF57" w14:textId="77777777" w:rsidR="00A848FE" w:rsidRPr="00A848FE" w:rsidRDefault="00A848FE" w:rsidP="00A848FE">
      <w:pPr>
        <w:shd w:val="clear" w:color="auto" w:fill="FFFFFF"/>
        <w:spacing w:after="149" w:line="336" w:lineRule="atLeast"/>
        <w:outlineLvl w:val="1"/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  <w:t>Supported Browsers</w:t>
      </w:r>
    </w:p>
    <w:p w14:paraId="6B95D4F0" w14:textId="506AE5CD" w:rsidR="00A848FE" w:rsidRPr="00A848FE" w:rsidRDefault="00A848FE" w:rsidP="00A848FE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Chrome on Windows</w:t>
      </w:r>
      <w:r w:rsidR="005578DB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-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latest stable version</w:t>
      </w:r>
      <w:r w:rsidR="005578DB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(Preferred)</w:t>
      </w:r>
    </w:p>
    <w:p w14:paraId="6E16F073" w14:textId="16876087" w:rsidR="00A848FE" w:rsidRPr="00A848FE" w:rsidRDefault="00A848FE" w:rsidP="00A848FE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Firefox on Windows</w:t>
      </w:r>
      <w:r w:rsidR="005578DB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-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latest stable version</w:t>
      </w:r>
    </w:p>
    <w:p w14:paraId="01134FF6" w14:textId="744D4863" w:rsidR="00A848FE" w:rsidRDefault="00A848FE" w:rsidP="00A848FE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Microsoft Edge on Windows</w:t>
      </w:r>
      <w:r w:rsidR="005578DB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-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latest stable version.</w:t>
      </w:r>
    </w:p>
    <w:p w14:paraId="5CEF3E4C" w14:textId="77777777" w:rsidR="00A848FE" w:rsidRPr="00A848FE" w:rsidRDefault="00A848FE" w:rsidP="00A848FE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6135D0B6" w14:textId="77777777" w:rsidR="00A848FE" w:rsidRPr="00A848FE" w:rsidRDefault="00A848FE" w:rsidP="00A848FE">
      <w:pPr>
        <w:shd w:val="clear" w:color="auto" w:fill="FFFFFF"/>
        <w:spacing w:after="149" w:line="336" w:lineRule="atLeast"/>
        <w:outlineLvl w:val="1"/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  <w:t>Internet Access</w:t>
      </w:r>
    </w:p>
    <w:p w14:paraId="6894B905" w14:textId="07CD2515" w:rsidR="00A848FE" w:rsidRDefault="00A848FE" w:rsidP="00A848FE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The SPEAR System is a web-based platform. Subscribers must have an adequate level of internet access to guarantee the </w:t>
      </w:r>
      <w:r w:rsidR="00252AAC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s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ystem</w:t>
      </w:r>
      <w:r w:rsidR="00252AAC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’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s functionality.</w:t>
      </w:r>
    </w:p>
    <w:p w14:paraId="2C8AEC07" w14:textId="77777777" w:rsidR="00A848FE" w:rsidRPr="00A848FE" w:rsidRDefault="00A848FE" w:rsidP="00A848FE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688DA201" w14:textId="77777777" w:rsidR="00A848FE" w:rsidRPr="00A848FE" w:rsidRDefault="00A848FE" w:rsidP="00A848FE">
      <w:pPr>
        <w:shd w:val="clear" w:color="auto" w:fill="FFFFFF"/>
        <w:spacing w:after="149" w:line="336" w:lineRule="atLeast"/>
        <w:outlineLvl w:val="1"/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  <w:t>Document Access</w:t>
      </w:r>
    </w:p>
    <w:p w14:paraId="1C8CFBEC" w14:textId="77777777" w:rsidR="00A848FE" w:rsidRDefault="00A848FE" w:rsidP="00A848FE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PDF Reader such as Adobe Reader. The latest version is recommended. Version 5.x and later will be enough for reading PDF files stored in SPEAR.</w:t>
      </w:r>
    </w:p>
    <w:p w14:paraId="67A9545D" w14:textId="77777777" w:rsidR="00A848FE" w:rsidRPr="00A848FE" w:rsidRDefault="00A848FE" w:rsidP="00A848FE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66166680" w14:textId="77777777" w:rsidR="00A848FE" w:rsidRPr="00A848FE" w:rsidRDefault="00A848FE" w:rsidP="00A848FE">
      <w:pPr>
        <w:shd w:val="clear" w:color="auto" w:fill="FFFFFF"/>
        <w:spacing w:after="149" w:line="336" w:lineRule="atLeast"/>
        <w:outlineLvl w:val="1"/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  <w:t>Digital Certificate Installation Requirements</w:t>
      </w:r>
    </w:p>
    <w:p w14:paraId="046719DD" w14:textId="23AF5F76" w:rsidR="00A848FE" w:rsidRPr="00A848FE" w:rsidRDefault="00A848FE" w:rsidP="00A848FE">
      <w:pPr>
        <w:shd w:val="clear" w:color="auto" w:fill="FFFFFF"/>
        <w:spacing w:after="408" w:line="360" w:lineRule="atLeast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Surveying organisations,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l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odging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p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arties and Responsible Authority subscribers require at least one Certificate Manager with a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d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igital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c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ertificate. Additional users with signing permissions also require a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d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igital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c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ertificate. Currently, DigiCert </w:t>
      </w:r>
      <w:r w:rsidR="00E405E8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Gatekeeper 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is the only certificate authority supported by SPEAR.</w:t>
      </w:r>
    </w:p>
    <w:p w14:paraId="0257F334" w14:textId="52BB7A9F" w:rsidR="00A848FE" w:rsidRPr="00A848FE" w:rsidRDefault="00A848FE" w:rsidP="00A848FE">
      <w:pPr>
        <w:shd w:val="clear" w:color="auto" w:fill="FFFFFF"/>
        <w:spacing w:after="408" w:line="360" w:lineRule="atLeast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The following additional operating environment requirements apply for installing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d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igital 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c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ertificates:</w:t>
      </w:r>
    </w:p>
    <w:p w14:paraId="0319C30C" w14:textId="27CAA7E8" w:rsidR="00A848FE" w:rsidRPr="00A848FE" w:rsidRDefault="00A848FE" w:rsidP="00A848FE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Supported Browsers (for installation only)</w:t>
      </w:r>
      <w:r w:rsidR="007415C7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-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Mozilla Firefox</w:t>
      </w:r>
      <w:r w:rsidR="00595F16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,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Microsoft </w:t>
      </w:r>
      <w:r w:rsidR="00595F16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Edge, Google Chrome</w:t>
      </w:r>
    </w:p>
    <w:p w14:paraId="0E5C5CD6" w14:textId="669DCB1A" w:rsidR="00A848FE" w:rsidRDefault="00A848FE" w:rsidP="00A848FE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Appropriate local system rights</w:t>
      </w:r>
    </w:p>
    <w:p w14:paraId="5B56231E" w14:textId="128E22D9" w:rsidR="00595F16" w:rsidRDefault="00595F16" w:rsidP="00A848FE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71DB965A" w14:textId="631D07B1" w:rsidR="00595F16" w:rsidRDefault="00595F16" w:rsidP="00595F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lastRenderedPageBreak/>
        <w:t xml:space="preserve">The DigiCert Desktop Client is required to install the Digital Certificate into the Microsoft Certificate Store. </w:t>
      </w:r>
      <w:r w:rsidR="00E405E8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(</w:t>
      </w: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>This</w:t>
      </w:r>
      <w:r w:rsidR="00E405E8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program</w:t>
      </w: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will be available</w:t>
      </w:r>
      <w:r w:rsidR="00E405E8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for download</w:t>
      </w: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during the installation process</w:t>
      </w:r>
      <w:r w:rsidR="00E405E8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)</w:t>
      </w:r>
    </w:p>
    <w:p w14:paraId="0E1E5C1B" w14:textId="77777777" w:rsidR="00595F16" w:rsidRPr="00A848FE" w:rsidRDefault="00595F16" w:rsidP="00595F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398E1A76" w14:textId="5208E446" w:rsidR="00A848FE" w:rsidRPr="00A848FE" w:rsidRDefault="00A848FE" w:rsidP="00A848FE">
      <w:pPr>
        <w:shd w:val="clear" w:color="auto" w:fill="FFFFFF"/>
        <w:spacing w:after="408" w:line="360" w:lineRule="atLeast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>I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f you are installing your </w:t>
      </w:r>
      <w:r w:rsidR="00E405E8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certificate</w:t>
      </w: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onto a SPEAR provided USB Token, the following will also be required:</w:t>
      </w:r>
    </w:p>
    <w:p w14:paraId="1B99F1D0" w14:textId="77777777" w:rsidR="00A848FE" w:rsidRPr="00A848FE" w:rsidRDefault="00A848FE" w:rsidP="00A848FE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A secure hard token provided by SPEAR for certificate storage</w:t>
      </w:r>
    </w:p>
    <w:p w14:paraId="7BDE6AC3" w14:textId="77777777" w:rsidR="00A848FE" w:rsidRPr="00A848FE" w:rsidRDefault="00A848FE" w:rsidP="00A848FE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An available standard USB 2.0/3.0 ports</w:t>
      </w:r>
    </w:p>
    <w:p w14:paraId="1EB2AF81" w14:textId="77777777" w:rsidR="00A848FE" w:rsidRDefault="00A848FE" w:rsidP="00A848FE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Gemalto SafeNet hard-token driver software. </w:t>
      </w:r>
      <w:hyperlink r:id="rId13" w:tgtFrame="_blank" w:history="1">
        <w:r w:rsidRPr="00A848FE">
          <w:rPr>
            <w:rFonts w:ascii="Arial" w:eastAsia="Times New Roman" w:hAnsi="Arial" w:cs="Arial"/>
            <w:color w:val="208ED1"/>
            <w:sz w:val="19"/>
            <w:szCs w:val="19"/>
            <w:u w:val="single"/>
            <w:lang w:eastAsia="en-AU"/>
          </w:rPr>
          <w:t>Download Here</w:t>
        </w:r>
      </w:hyperlink>
    </w:p>
    <w:p w14:paraId="4803BAA9" w14:textId="77777777" w:rsidR="00A848FE" w:rsidRPr="00A848FE" w:rsidRDefault="00A848FE" w:rsidP="00A848FE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521CB438" w14:textId="77777777" w:rsidR="00A848FE" w:rsidRPr="00A848FE" w:rsidRDefault="00A848FE" w:rsidP="00A848FE">
      <w:pPr>
        <w:shd w:val="clear" w:color="auto" w:fill="FFFFFF"/>
        <w:spacing w:after="149" w:line="336" w:lineRule="atLeast"/>
        <w:outlineLvl w:val="1"/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  <w:t>Digital Certificate Signing Application Requirements</w:t>
      </w:r>
    </w:p>
    <w:p w14:paraId="323AA57B" w14:textId="77777777" w:rsidR="00A848FE" w:rsidRPr="00A848FE" w:rsidRDefault="00A848FE" w:rsidP="00A848FE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64bit (x64) Windows operating system.</w:t>
      </w:r>
    </w:p>
    <w:p w14:paraId="0EEB310F" w14:textId="77777777" w:rsidR="00A848FE" w:rsidRDefault="00A848FE" w:rsidP="00A848FE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May require security exceptions for installing applications on your organisation systems.</w:t>
      </w:r>
    </w:p>
    <w:p w14:paraId="6FC5C9F6" w14:textId="77777777" w:rsidR="00A848FE" w:rsidRPr="00A848FE" w:rsidRDefault="00A848FE" w:rsidP="00A848FE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p w14:paraId="11E1E771" w14:textId="77777777" w:rsidR="00A848FE" w:rsidRPr="00A848FE" w:rsidRDefault="00A848FE" w:rsidP="00A848FE">
      <w:pPr>
        <w:shd w:val="clear" w:color="auto" w:fill="FFFFFF"/>
        <w:spacing w:after="149" w:line="336" w:lineRule="atLeast"/>
        <w:outlineLvl w:val="1"/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</w:pPr>
      <w:r w:rsidRPr="00A848FE">
        <w:rPr>
          <w:rFonts w:ascii="Arial" w:eastAsia="Times New Roman" w:hAnsi="Arial" w:cs="Arial"/>
          <w:b/>
          <w:bCs/>
          <w:color w:val="636363"/>
          <w:sz w:val="25"/>
          <w:szCs w:val="25"/>
          <w:lang w:eastAsia="en-AU"/>
        </w:rPr>
        <w:t>Digital Certificate Signing Requirements</w:t>
      </w:r>
    </w:p>
    <w:p w14:paraId="2278A44F" w14:textId="77777777" w:rsidR="00A848FE" w:rsidRPr="00A848FE" w:rsidRDefault="00A848FE" w:rsidP="00A848FE">
      <w:pPr>
        <w:numPr>
          <w:ilvl w:val="0"/>
          <w:numId w:val="8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Signing may not work with an active VPN or on a remote desktop application.</w:t>
      </w:r>
    </w:p>
    <w:p w14:paraId="7ED03208" w14:textId="77777777" w:rsidR="00FF7E14" w:rsidRDefault="00A848FE" w:rsidP="00FF7E14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A848FE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Exceptions to security and firewalls may be required to allow the .signing file and SPEAR Signing applications communication.</w:t>
      </w:r>
      <w:r w:rsidR="00FF7E14" w:rsidRPr="00FF7E14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</w:t>
      </w:r>
    </w:p>
    <w:p w14:paraId="466548E9" w14:textId="6C010957" w:rsidR="00FF7E14" w:rsidRDefault="00FF7E14" w:rsidP="00FF7E14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  <w:r w:rsidRPr="00FF7E14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If you use ssl decryption</w:t>
      </w: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>s</w:t>
      </w:r>
      <w:r w:rsidRPr="00FF7E14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/ inspections</w:t>
      </w: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, an </w:t>
      </w:r>
      <w:r w:rsidRPr="00FF7E14">
        <w:rPr>
          <w:rFonts w:ascii="Arial" w:eastAsia="Times New Roman" w:hAnsi="Arial" w:cs="Arial"/>
          <w:color w:val="3A3A3A"/>
          <w:sz w:val="19"/>
          <w:szCs w:val="19"/>
          <w:lang w:eastAsia="en-AU"/>
        </w:rPr>
        <w:t>exclusion rule should be added for the following domain</w:t>
      </w:r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>:</w:t>
      </w:r>
      <w:r w:rsidRPr="00FF7E14"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</w:t>
      </w:r>
      <w:hyperlink r:id="rId14" w:history="1">
        <w:r w:rsidRPr="00705724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www.spear.land.vic.gov.au</w:t>
        </w:r>
      </w:hyperlink>
      <w:r>
        <w:rPr>
          <w:rFonts w:ascii="Arial" w:eastAsia="Times New Roman" w:hAnsi="Arial" w:cs="Arial"/>
          <w:color w:val="3A3A3A"/>
          <w:sz w:val="19"/>
          <w:szCs w:val="19"/>
          <w:lang w:eastAsia="en-AU"/>
        </w:rPr>
        <w:t xml:space="preserve"> </w:t>
      </w:r>
    </w:p>
    <w:p w14:paraId="154F15A2" w14:textId="77777777" w:rsidR="00287D94" w:rsidRPr="00FF7E14" w:rsidRDefault="00287D94" w:rsidP="00FF7E14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3A3A3A"/>
          <w:sz w:val="19"/>
          <w:szCs w:val="19"/>
          <w:lang w:eastAsia="en-AU"/>
        </w:rPr>
      </w:pPr>
    </w:p>
    <w:sectPr w:rsidR="00287D94" w:rsidRPr="00FF7E1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554A" w14:textId="77777777" w:rsidR="008F78B9" w:rsidRDefault="008F78B9" w:rsidP="00FF7E14">
      <w:pPr>
        <w:spacing w:after="0" w:line="240" w:lineRule="auto"/>
      </w:pPr>
      <w:r>
        <w:separator/>
      </w:r>
    </w:p>
  </w:endnote>
  <w:endnote w:type="continuationSeparator" w:id="0">
    <w:p w14:paraId="7D89F127" w14:textId="77777777" w:rsidR="008F78B9" w:rsidRDefault="008F78B9" w:rsidP="00FF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0D45" w14:textId="5EA8E6CA" w:rsidR="00FF7E14" w:rsidRDefault="00FF7E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AAB94A" wp14:editId="235437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a7b4e89ada863b584768c0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252725" w14:textId="35BDAFC2" w:rsidR="00FF7E14" w:rsidRPr="00FF7E14" w:rsidRDefault="00FF7E14" w:rsidP="00FF7E1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F7E1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AB94A" id="_x0000_t202" coordsize="21600,21600" o:spt="202" path="m,l,21600r21600,l21600,xe">
              <v:stroke joinstyle="miter"/>
              <v:path gradientshapeok="t" o:connecttype="rect"/>
            </v:shapetype>
            <v:shape id="MSIPCM8a7b4e89ada863b584768c0a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BR7rSq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2E252725" w14:textId="35BDAFC2" w:rsidR="00FF7E14" w:rsidRPr="00FF7E14" w:rsidRDefault="00FF7E14" w:rsidP="00FF7E1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F7E1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12FD" w14:textId="77777777" w:rsidR="008F78B9" w:rsidRDefault="008F78B9" w:rsidP="00FF7E14">
      <w:pPr>
        <w:spacing w:after="0" w:line="240" w:lineRule="auto"/>
      </w:pPr>
      <w:r>
        <w:separator/>
      </w:r>
    </w:p>
  </w:footnote>
  <w:footnote w:type="continuationSeparator" w:id="0">
    <w:p w14:paraId="634CD4B4" w14:textId="77777777" w:rsidR="008F78B9" w:rsidRDefault="008F78B9" w:rsidP="00FF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F4E"/>
    <w:multiLevelType w:val="multilevel"/>
    <w:tmpl w:val="1C6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A499C"/>
    <w:multiLevelType w:val="multilevel"/>
    <w:tmpl w:val="71D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44F3"/>
    <w:multiLevelType w:val="multilevel"/>
    <w:tmpl w:val="A79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E5F6B"/>
    <w:multiLevelType w:val="multilevel"/>
    <w:tmpl w:val="A69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15E22"/>
    <w:multiLevelType w:val="multilevel"/>
    <w:tmpl w:val="FB9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21E47"/>
    <w:multiLevelType w:val="multilevel"/>
    <w:tmpl w:val="72D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33B00"/>
    <w:multiLevelType w:val="multilevel"/>
    <w:tmpl w:val="75D4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A787E"/>
    <w:multiLevelType w:val="multilevel"/>
    <w:tmpl w:val="ABE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E"/>
    <w:rsid w:val="00252AAC"/>
    <w:rsid w:val="00287D94"/>
    <w:rsid w:val="00366582"/>
    <w:rsid w:val="005578DB"/>
    <w:rsid w:val="00595F16"/>
    <w:rsid w:val="007415C7"/>
    <w:rsid w:val="008F78B9"/>
    <w:rsid w:val="00A848FE"/>
    <w:rsid w:val="00CE0560"/>
    <w:rsid w:val="00E405E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EB16"/>
  <w15:chartTrackingRefBased/>
  <w15:docId w15:val="{CBBCD114-6BBD-41E5-87B8-225A29CE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8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8F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848F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84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7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7E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14"/>
  </w:style>
  <w:style w:type="paragraph" w:styleId="Footer">
    <w:name w:val="footer"/>
    <w:basedOn w:val="Normal"/>
    <w:link w:val="FooterChar"/>
    <w:uiPriority w:val="99"/>
    <w:unhideWhenUsed/>
    <w:rsid w:val="00FF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igicert.com/kb/code-signing/safenet-client-installation.ht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pear.land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08dd40ec-d54f-4948-9a0d-aded732edd5e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o85941e134754762b9719660a258a6e6 xmlns="9fd47c19-1c4a-4d7d-b342-c10cef269344">
      <Terms xmlns="http://schemas.microsoft.com/office/infopath/2007/PartnerControls"/>
    </o85941e134754762b9719660a258a6e6>
    <Date_x0020_Of_x0020_Original xmlns="a5f32de4-e402-4188-b034-e71ca7d22e54" xsi:nil="true"/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Date_x0020_Recieved xmlns="a5f32de4-e402-4188-b034-e71ca7d22e54" xsi:nil="true"/>
    <RoutingRuleDescription xmlns="http://schemas.microsoft.com/sharepoint/v3" xsi:nil="true"/>
    <df723ab3fe1c4eb7a0b151674e7ac40d xmlns="9fd47c19-1c4a-4d7d-b342-c10cef269344">
      <Terms xmlns="http://schemas.microsoft.com/office/infopath/2007/PartnerControls"/>
    </df723ab3fe1c4eb7a0b151674e7ac40d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wic_System_Copyright xmlns="http://schemas.microsoft.com/sharepoint/v3/fields">State of Victoria</wic_System_Copyright>
    <Tag xmlns="08dd40ec-d54f-4948-9a0d-aded732edd5e" xsi:nil="true"/>
    <_dlc_DocId xmlns="a5f32de4-e402-4188-b034-e71ca7d22e54">DOCID423-878882233-3528</_dlc_DocId>
    <_dlc_DocIdUrl xmlns="a5f32de4-e402-4188-b034-e71ca7d22e54">
      <Url>https://delwpvicgovau.sharepoint.com/sites/ecm_423/_layouts/15/DocIdRedir.aspx?ID=DOCID423-878882233-3528</Url>
      <Description>DOCID423-878882233-3528</Description>
    </_dlc_DocIdUrl>
  </documentManagement>
</p:properti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441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ochure" ma:contentTypeID="0x0101002517F445A0F35E449C98AAD631F2B038441F0084978CFF803D344CA97D11189D6FE355" ma:contentTypeVersion="14" ma:contentTypeDescription="" ma:contentTypeScope="" ma:versionID="c3836b570e926f7989b606e3223c7de7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08dd40ec-d54f-4948-9a0d-aded732edd5e" xmlns:ns5="98c66cb3-df93-4064-8ed4-8a3239383991" xmlns:ns6="http://schemas.microsoft.com/sharepoint/v3/fields" targetNamespace="http://schemas.microsoft.com/office/2006/metadata/properties" ma:root="true" ma:fieldsID="1350b5e1a5d9938ff232ae79c7f1bf3e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08dd40ec-d54f-4948-9a0d-aded732edd5e"/>
    <xsd:import namespace="98c66cb3-df93-4064-8ed4-8a32393839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3:o85941e134754762b9719660a258a6e6" minOccurs="0"/>
                <xsd:element ref="ns4:Tag" minOccurs="0"/>
                <xsd:element ref="ns2:Event_x0020_Name" minOccurs="0"/>
                <xsd:element ref="ns2:Project_x0020_Status" minOccurs="0"/>
                <xsd:element ref="ns2:Event_x0020_Date" minOccurs="0"/>
                <xsd:element ref="ns4:Related_x0020_System" minOccurs="0"/>
                <xsd:element ref="ns5:o24e9b4cf9c6440188f05cd7fdc7b5ea" minOccurs="0"/>
                <xsd:element ref="ns2:Date_x0020_Of_x0020_Original" minOccurs="0"/>
                <xsd:element ref="ns2:Review_x0020_Date" minOccurs="0"/>
                <xsd:element ref="ns1:URL" minOccurs="0"/>
                <xsd:element ref="ns6:wic_System_Copyright" minOccurs="0"/>
                <xsd:element ref="ns2:Date_x0020_Recieved" minOccurs="0"/>
                <xsd:element ref="ns3:df723ab3fe1c4eb7a0b151674e7ac4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4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Name" ma:index="34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6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Date_x0020_Of_x0020_Original" ma:index="40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Review_x0020_Date" ma:index="41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Date_x0020_Recieved" ma:index="45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5941e134754762b9719660a258a6e6" ma:index="31" nillable="true" ma:taxonomy="true" ma:internalName="o85941e134754762b9719660a258a6e6" ma:taxonomyFieldName="Copyright_x0020_License_x0020_Type" ma:displayName="Copyright Licence Type" ma:default="" ma:fieldId="{885941e1-3475-4762-b971-9660a258a6e6}" ma:sspId="797aeec6-0273-40f2-ab3e-beee73212332" ma:termSetId="bb9b676e-cf55-4f23-8bdc-fe213b398f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723ab3fe1c4eb7a0b151674e7ac40d" ma:index="46" nillable="true" ma:taxonomy="true" ma:internalName="df723ab3fe1c4eb7a0b151674e7ac40d" ma:taxonomyFieldName="Copyright_x0020_Licence_x0020_Name" ma:displayName="Copyright Licence Name" ma:default="" ma:fieldId="{df723ab3-fe1c-4eb7-a0b1-51674e7ac40d}" ma:sspId="797aeec6-0273-40f2-ab3e-beee73212332" ma:termSetId="e4377d11-87d7-49e8-9606-ca7eace7d3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40ec-d54f-4948-9a0d-aded732edd5e" elementFormDefault="qualified">
    <xsd:import namespace="http://schemas.microsoft.com/office/2006/documentManagement/types"/>
    <xsd:import namespace="http://schemas.microsoft.com/office/infopath/2007/PartnerControls"/>
    <xsd:element name="Tag" ma:index="33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8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43" nillable="true" ma:displayName="Copyright" ma:default="State of Victoria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A67FA-F0C0-41D8-9D1E-6CAD23D71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82D21-C26B-493D-B281-C73430288A3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B4069B5-8F92-4B6D-B91C-E16F1722E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08dd40ec-d54f-4948-9a0d-aded732edd5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929ABDB-C305-4D9C-824E-F4F66E995B7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5BB530-A6F4-4007-BEE9-C77670FE26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9FC0E28-634A-434F-841E-15CD6A27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08dd40ec-d54f-4948-9a0d-aded732edd5e"/>
    <ds:schemaRef ds:uri="98c66cb3-df93-4064-8ed4-8a323938399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 Keeble (DELWP)</dc:creator>
  <cp:keywords/>
  <dc:description/>
  <cp:lastModifiedBy>Brandon G Keeble (DELWP)</cp:lastModifiedBy>
  <cp:revision>7</cp:revision>
  <dcterms:created xsi:type="dcterms:W3CDTF">2021-07-30T01:47:00Z</dcterms:created>
  <dcterms:modified xsi:type="dcterms:W3CDTF">2022-06-24T03:52:00Z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0x0101002517F445A0F35E449C98AAD631F2B038441F0084978CFF803D344CA97D11189D6FE355</vt:lpwstr>
  </property>
  <property fmtid="{D5CDD505-2E9C-101B-9397-08002B2CF9AE}" pid="3" name="Section">
    <vt:lpwstr>6;#Subdivision|d01e1b3b-9a60-4abc-9d99-b97e80e2e194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7;#Land Registry Services|49f83574-4e0d-42dc-acdb-b58e9d81ab9b</vt:lpwstr>
  </property>
  <property fmtid="{D5CDD505-2E9C-101B-9397-08002B2CF9AE}" pid="6" name="_dlc_DocIdItemGuid">
    <vt:lpwstr>144cf4df-114e-4771-9e8d-c2143ecad6a6</vt:lpwstr>
  </property>
  <property fmtid="{D5CDD505-2E9C-101B-9397-08002B2CF9AE}" pid="7" name="Division">
    <vt:lpwstr>4;#Land Use Victoria|df55b370-7608-494b-9fb4-f51a3f958028</vt:lpwstr>
  </property>
  <property fmtid="{D5CDD505-2E9C-101B-9397-08002B2CF9AE}" pid="8" name="Group1">
    <vt:lpwstr>5;#Local Infrastructure|35232ce7-1039-46ab-a331-4c8e969be43f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Projects">
    <vt:lpwstr/>
  </property>
  <property fmtid="{D5CDD505-2E9C-101B-9397-08002B2CF9AE}" pid="12" name="Sub-Section">
    <vt:lpwstr/>
  </property>
  <property fmtid="{D5CDD505-2E9C-101B-9397-08002B2CF9AE}" pid="13" name="Reference_x0020_Type">
    <vt:lpwstr/>
  </property>
  <property fmtid="{D5CDD505-2E9C-101B-9397-08002B2CF9AE}" pid="14" name="Copyright Licence Name">
    <vt:lpwstr/>
  </property>
  <property fmtid="{D5CDD505-2E9C-101B-9397-08002B2CF9AE}" pid="15" name="Location_x0020_Type">
    <vt:lpwstr/>
  </property>
  <property fmtid="{D5CDD505-2E9C-101B-9397-08002B2CF9AE}" pid="16" name="o2e611f6ba3e4c8f9a895dfb7980639e">
    <vt:lpwstr/>
  </property>
  <property fmtid="{D5CDD505-2E9C-101B-9397-08002B2CF9AE}" pid="17" name="ld508a88e6264ce89693af80a72862cb">
    <vt:lpwstr/>
  </property>
  <property fmtid="{D5CDD505-2E9C-101B-9397-08002B2CF9AE}" pid="18" name="Copyright License Type">
    <vt:lpwstr/>
  </property>
  <property fmtid="{D5CDD505-2E9C-101B-9397-08002B2CF9AE}" pid="19" name="Location Type">
    <vt:lpwstr/>
  </property>
  <property fmtid="{D5CDD505-2E9C-101B-9397-08002B2CF9AE}" pid="20" name="Reference Type">
    <vt:lpwstr/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2022-06-24T03:52:52Z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a5fc890a-7c08-471a-a8d8-068130bc7f98</vt:lpwstr>
  </property>
  <property fmtid="{D5CDD505-2E9C-101B-9397-08002B2CF9AE}" pid="27" name="MSIP_Label_4257e2ab-f512-40e2-9c9a-c64247360765_ContentBits">
    <vt:lpwstr>2</vt:lpwstr>
  </property>
</Properties>
</file>